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91" w:rsidRPr="00804E91" w:rsidRDefault="00804E91" w:rsidP="00804E91">
      <w:pPr>
        <w:shd w:val="clear" w:color="auto" w:fill="FFFFFF"/>
        <w:spacing w:before="75" w:after="0" w:line="240" w:lineRule="auto"/>
        <w:ind w:left="18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04E91">
        <w:rPr>
          <w:rFonts w:ascii="Times New Roman" w:eastAsia="Times New Roman" w:hAnsi="Times New Roman" w:cs="Times New Roman"/>
          <w:sz w:val="24"/>
          <w:szCs w:val="24"/>
        </w:rPr>
        <w:t>Remote Hire Notary Form</w:t>
      </w:r>
    </w:p>
    <w:p w:rsidR="00804E91" w:rsidRPr="008A2ECE" w:rsidRDefault="00804E91" w:rsidP="00804E91">
      <w:pPr>
        <w:shd w:val="clear" w:color="auto" w:fill="FFFFFF"/>
        <w:spacing w:before="30" w:after="225" w:line="255" w:lineRule="atLeast"/>
        <w:ind w:left="195" w:right="150"/>
        <w:rPr>
          <w:rFonts w:ascii="Times New Roman" w:eastAsia="Times New Roman" w:hAnsi="Times New Roman" w:cs="Times New Roman"/>
          <w:sz w:val="24"/>
          <w:szCs w:val="24"/>
        </w:rPr>
      </w:pP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The U.S. Citizenship and Immigration Services requires all employees to complete the Employment Eligibility Verification Form I-9 and present original documents establishing identity and employment eligibility by no later than close of business on the employee's third day of employment. </w:t>
      </w: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A process has been established for departments to </w:t>
      </w:r>
      <w:r w:rsidR="00BE5521">
        <w:rPr>
          <w:rFonts w:ascii="Times New Roman" w:eastAsia="Times New Roman" w:hAnsi="Times New Roman" w:cs="Times New Roman"/>
          <w:color w:val="444444"/>
          <w:sz w:val="24"/>
          <w:szCs w:val="24"/>
        </w:rPr>
        <w:t>handle the Form I-9 for</w:t>
      </w: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employees</w:t>
      </w:r>
      <w:r w:rsidR="008A2EC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the University of Washington</w:t>
      </w: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E552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who are a remote hire </w:t>
      </w: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and are not physically available to present the document(s) for inspection. </w:t>
      </w: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The U. S. Citizenship and Immigration Services allows employers to utilize a </w:t>
      </w:r>
      <w:r w:rsidRPr="008A2ECE">
        <w:rPr>
          <w:rFonts w:ascii="Times New Roman" w:eastAsia="Times New Roman" w:hAnsi="Times New Roman" w:cs="Times New Roman"/>
          <w:sz w:val="24"/>
          <w:szCs w:val="24"/>
        </w:rPr>
        <w:t xml:space="preserve">Remote Hire Notary Form for the completion of the Form I-9: </w:t>
      </w:r>
    </w:p>
    <w:p w:rsidR="00804E91" w:rsidRPr="00804E91" w:rsidRDefault="00804E91" w:rsidP="00804E91">
      <w:pPr>
        <w:numPr>
          <w:ilvl w:val="0"/>
          <w:numId w:val="1"/>
        </w:numPr>
        <w:shd w:val="clear" w:color="auto" w:fill="FFFFFF"/>
        <w:spacing w:before="90" w:after="90" w:line="264" w:lineRule="auto"/>
        <w:ind w:left="525" w:righ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>The Remote Hire Notary Form is designed to allow an authorized agent (notary) to complete the form for the University</w:t>
      </w:r>
      <w:r w:rsidR="008A2EC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of Washington</w:t>
      </w: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</w:p>
    <w:p w:rsidR="00804E91" w:rsidRPr="00804E91" w:rsidRDefault="00804E91" w:rsidP="00804E91">
      <w:pPr>
        <w:numPr>
          <w:ilvl w:val="0"/>
          <w:numId w:val="1"/>
        </w:numPr>
        <w:shd w:val="clear" w:color="auto" w:fill="FFFFFF"/>
        <w:spacing w:before="90" w:after="90" w:line="264" w:lineRule="auto"/>
        <w:ind w:left="525" w:righ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 Agent should be chosen carefully, since the hiring department will be held responsible for the actions of the agent. </w:t>
      </w:r>
    </w:p>
    <w:p w:rsidR="00804E91" w:rsidRPr="00804E91" w:rsidRDefault="00804E91" w:rsidP="00804E91">
      <w:pPr>
        <w:numPr>
          <w:ilvl w:val="0"/>
          <w:numId w:val="1"/>
        </w:numPr>
        <w:shd w:val="clear" w:color="auto" w:fill="FFFFFF"/>
        <w:spacing w:before="90" w:after="90" w:line="264" w:lineRule="auto"/>
        <w:ind w:left="525" w:righ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 Remote Hire Form, along with the I-9 packet including the List of Acceptable Documents can be sent to the prospective employee in advance of employment. </w:t>
      </w:r>
    </w:p>
    <w:p w:rsidR="00804E91" w:rsidRPr="00804E91" w:rsidRDefault="00804E91" w:rsidP="00804E91">
      <w:pPr>
        <w:numPr>
          <w:ilvl w:val="0"/>
          <w:numId w:val="1"/>
        </w:numPr>
        <w:shd w:val="clear" w:color="auto" w:fill="FFFFFF"/>
        <w:spacing w:before="90" w:after="90" w:line="264" w:lineRule="auto"/>
        <w:ind w:left="525" w:righ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Instruct the employee to take the I-9 and Remote Hire Notary Form to a certified Notary Public. </w:t>
      </w:r>
    </w:p>
    <w:p w:rsidR="00804E91" w:rsidRPr="00804E91" w:rsidRDefault="00804E91" w:rsidP="00804E91">
      <w:pPr>
        <w:numPr>
          <w:ilvl w:val="0"/>
          <w:numId w:val="1"/>
        </w:numPr>
        <w:shd w:val="clear" w:color="auto" w:fill="FFFFFF"/>
        <w:spacing w:before="90" w:after="90" w:line="264" w:lineRule="auto"/>
        <w:ind w:left="525" w:righ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 employee will present his or her original identity/employment eligibility document(s)to the Notary </w:t>
      </w:r>
    </w:p>
    <w:p w:rsidR="000A4163" w:rsidRDefault="00804E91" w:rsidP="00804E91">
      <w:pPr>
        <w:numPr>
          <w:ilvl w:val="0"/>
          <w:numId w:val="1"/>
        </w:numPr>
        <w:shd w:val="clear" w:color="auto" w:fill="FFFFFF"/>
        <w:spacing w:before="90" w:after="90" w:line="264" w:lineRule="auto"/>
        <w:ind w:left="525" w:righ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>The Notary Public will inspect the documents and comp</w:t>
      </w:r>
      <w:r w:rsidR="00942526">
        <w:rPr>
          <w:rFonts w:ascii="Times New Roman" w:eastAsia="Times New Roman" w:hAnsi="Times New Roman" w:cs="Times New Roman"/>
          <w:color w:val="444444"/>
          <w:sz w:val="24"/>
          <w:szCs w:val="24"/>
        </w:rPr>
        <w:t>lete Section 2 of the Form I-9 and use the title “Agent for the U</w:t>
      </w:r>
      <w:r w:rsidR="008A2EC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niversity </w:t>
      </w:r>
      <w:r w:rsidR="00942526">
        <w:rPr>
          <w:rFonts w:ascii="Times New Roman" w:eastAsia="Times New Roman" w:hAnsi="Times New Roman" w:cs="Times New Roman"/>
          <w:color w:val="444444"/>
          <w:sz w:val="24"/>
          <w:szCs w:val="24"/>
        </w:rPr>
        <w:t>of W</w:t>
      </w:r>
      <w:r w:rsidR="008A2ECE">
        <w:rPr>
          <w:rFonts w:ascii="Times New Roman" w:eastAsia="Times New Roman" w:hAnsi="Times New Roman" w:cs="Times New Roman"/>
          <w:color w:val="444444"/>
          <w:sz w:val="24"/>
          <w:szCs w:val="24"/>
        </w:rPr>
        <w:t>ashington</w:t>
      </w:r>
      <w:r w:rsidR="00942526">
        <w:rPr>
          <w:rFonts w:ascii="Times New Roman" w:eastAsia="Times New Roman" w:hAnsi="Times New Roman" w:cs="Times New Roman"/>
          <w:color w:val="444444"/>
          <w:sz w:val="24"/>
          <w:szCs w:val="24"/>
        </w:rPr>
        <w:t>”.</w:t>
      </w:r>
    </w:p>
    <w:p w:rsidR="00804E91" w:rsidRPr="00804E91" w:rsidRDefault="00804E91" w:rsidP="00804E91">
      <w:pPr>
        <w:numPr>
          <w:ilvl w:val="0"/>
          <w:numId w:val="1"/>
        </w:numPr>
        <w:shd w:val="clear" w:color="auto" w:fill="FFFFFF"/>
        <w:spacing w:before="90" w:after="90" w:line="264" w:lineRule="auto"/>
        <w:ind w:left="525" w:righ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 </w:t>
      </w:r>
      <w:r w:rsidR="008A2EC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Remote Hire Employee and </w:t>
      </w: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Notary Public will also complete the Notary Form and affix the notary seal on the Notary Form. </w:t>
      </w:r>
    </w:p>
    <w:p w:rsidR="00804E91" w:rsidRPr="00804E91" w:rsidRDefault="00804E91" w:rsidP="00804E91">
      <w:pPr>
        <w:numPr>
          <w:ilvl w:val="0"/>
          <w:numId w:val="1"/>
        </w:numPr>
        <w:shd w:val="clear" w:color="auto" w:fill="FFFFFF"/>
        <w:spacing w:before="90" w:after="90" w:line="264" w:lineRule="auto"/>
        <w:ind w:left="525" w:righ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The employee must mail the completed Form I-9, and completed and notarized Notary Form, </w:t>
      </w:r>
      <w:r w:rsidR="0028685E">
        <w:rPr>
          <w:rFonts w:ascii="Times New Roman" w:eastAsia="Times New Roman" w:hAnsi="Times New Roman" w:cs="Times New Roman"/>
          <w:color w:val="444444"/>
          <w:sz w:val="24"/>
          <w:szCs w:val="24"/>
        </w:rPr>
        <w:t>to the Integrated Service Center,</w:t>
      </w:r>
      <w:r w:rsidR="0028685E" w:rsidRPr="002868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4333 Brooklyn Avenue NE</w:t>
      </w:r>
      <w:r w:rsidR="0028685E" w:rsidRPr="0028685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Seattle, WA 98195</w:t>
      </w:r>
      <w:r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403E26" w:rsidRDefault="0028685E" w:rsidP="00403E26">
      <w:pPr>
        <w:numPr>
          <w:ilvl w:val="0"/>
          <w:numId w:val="1"/>
        </w:numPr>
        <w:shd w:val="clear" w:color="auto" w:fill="FFFFFF"/>
        <w:spacing w:before="90" w:after="90" w:line="264" w:lineRule="auto"/>
        <w:ind w:left="525" w:righ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If the employee mistakenly submits their documents to the department, keep the original For</w:t>
      </w:r>
      <w:r w:rsidR="00804E91"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m I-9 and the Notary Form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together and forward them to the Integrated Service Center</w:t>
      </w:r>
      <w:bookmarkStart w:id="0" w:name="_GoBack"/>
      <w:bookmarkEnd w:id="0"/>
      <w:r w:rsidR="00804E91" w:rsidRPr="00804E9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403E26" w:rsidRPr="00403E26" w:rsidRDefault="00403E26" w:rsidP="00403E26">
      <w:pPr>
        <w:numPr>
          <w:ilvl w:val="0"/>
          <w:numId w:val="1"/>
        </w:numPr>
        <w:shd w:val="clear" w:color="auto" w:fill="FFFFFF"/>
        <w:spacing w:before="90" w:after="90" w:line="264" w:lineRule="auto"/>
        <w:ind w:left="525" w:right="15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3E26">
        <w:rPr>
          <w:rFonts w:ascii="Times New Roman" w:eastAsia="Times New Roman" w:hAnsi="Times New Roman" w:cs="Times New Roman"/>
          <w:color w:val="444444"/>
          <w:sz w:val="24"/>
          <w:szCs w:val="24"/>
        </w:rPr>
        <w:t>Reviewing or examining documents via webcam is not permissible.</w:t>
      </w:r>
    </w:p>
    <w:p w:rsidR="00804E91" w:rsidRPr="00804E91" w:rsidRDefault="00804E91" w:rsidP="00804E91">
      <w:pPr>
        <w:shd w:val="clear" w:color="auto" w:fill="FFFFFF"/>
        <w:spacing w:after="0" w:line="240" w:lineRule="auto"/>
        <w:ind w:left="390"/>
        <w:outlineLvl w:val="4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804E91" w:rsidRPr="00804E91" w:rsidRDefault="00804E91" w:rsidP="00804E91">
      <w:pPr>
        <w:shd w:val="clear" w:color="auto" w:fill="FFFFFF"/>
        <w:spacing w:after="240" w:line="240" w:lineRule="auto"/>
        <w:ind w:left="390"/>
        <w:outlineLvl w:val="4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sectPr w:rsidR="00804E91" w:rsidRPr="00804E91" w:rsidSect="00BD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42B6"/>
    <w:multiLevelType w:val="multilevel"/>
    <w:tmpl w:val="FDE2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DE53E1"/>
    <w:multiLevelType w:val="multilevel"/>
    <w:tmpl w:val="7050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44B95"/>
    <w:multiLevelType w:val="multilevel"/>
    <w:tmpl w:val="D1FE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91"/>
    <w:rsid w:val="000A4163"/>
    <w:rsid w:val="002318F9"/>
    <w:rsid w:val="0028685E"/>
    <w:rsid w:val="00403E26"/>
    <w:rsid w:val="004301A6"/>
    <w:rsid w:val="00804E91"/>
    <w:rsid w:val="00815350"/>
    <w:rsid w:val="008A2ECE"/>
    <w:rsid w:val="008A51FA"/>
    <w:rsid w:val="00942526"/>
    <w:rsid w:val="00BA0A76"/>
    <w:rsid w:val="00BD7D8D"/>
    <w:rsid w:val="00BE5521"/>
    <w:rsid w:val="00C6204E"/>
    <w:rsid w:val="00C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E206"/>
  <w15:docId w15:val="{E36D19FD-E806-46E8-9B0B-7ABA6B17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E91"/>
    <w:rPr>
      <w:strike w:val="0"/>
      <w:dstrike w:val="0"/>
      <w:color w:val="0021A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ginnym</dc:creator>
  <cp:lastModifiedBy>Jessica B. Rudy</cp:lastModifiedBy>
  <cp:revision>2</cp:revision>
  <cp:lastPrinted>2012-03-19T20:02:00Z</cp:lastPrinted>
  <dcterms:created xsi:type="dcterms:W3CDTF">2017-11-22T01:40:00Z</dcterms:created>
  <dcterms:modified xsi:type="dcterms:W3CDTF">2017-11-22T01:40:00Z</dcterms:modified>
</cp:coreProperties>
</file>